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EC9E0" w14:textId="77777777" w:rsidR="009638D0" w:rsidRDefault="009638D0">
      <w:pPr>
        <w:jc w:val="center"/>
        <w:rPr>
          <w:b/>
          <w:color w:val="741B47"/>
          <w:sz w:val="26"/>
          <w:szCs w:val="26"/>
        </w:rPr>
      </w:pPr>
    </w:p>
    <w:p w14:paraId="11937ED4" w14:textId="77777777" w:rsidR="009638D0" w:rsidRDefault="00000000">
      <w:pPr>
        <w:rPr>
          <w:b/>
          <w:color w:val="741B47"/>
          <w:sz w:val="24"/>
          <w:szCs w:val="24"/>
        </w:rPr>
      </w:pPr>
      <w:r>
        <w:rPr>
          <w:b/>
          <w:color w:val="741B47"/>
          <w:sz w:val="24"/>
          <w:szCs w:val="24"/>
        </w:rPr>
        <w:t>PARTICIPAÇÃO ATIVA E CRIATIVA</w:t>
      </w:r>
    </w:p>
    <w:p w14:paraId="6275466F" w14:textId="77777777" w:rsidR="009638D0" w:rsidRDefault="009638D0">
      <w:pPr>
        <w:jc w:val="both"/>
        <w:rPr>
          <w:b/>
        </w:rPr>
      </w:pPr>
    </w:p>
    <w:p w14:paraId="481BEBBD" w14:textId="77777777" w:rsidR="009638D0" w:rsidRDefault="009638D0">
      <w:pPr>
        <w:jc w:val="both"/>
        <w:rPr>
          <w:b/>
        </w:rPr>
      </w:pPr>
    </w:p>
    <w:p w14:paraId="722F7C36" w14:textId="77777777" w:rsidR="009638D0" w:rsidRDefault="00000000">
      <w:pPr>
        <w:jc w:val="both"/>
        <w:rPr>
          <w:b/>
        </w:rPr>
      </w:pPr>
      <w:r>
        <w:rPr>
          <w:b/>
        </w:rPr>
        <w:t>1. Introdução</w:t>
      </w:r>
    </w:p>
    <w:p w14:paraId="22BD198E" w14:textId="77777777" w:rsidR="009638D0" w:rsidRDefault="00000000">
      <w:pPr>
        <w:jc w:val="both"/>
      </w:pPr>
      <w:r>
        <w:t>A participação ativa na vida da Igreja encontra as suas raízes no sacramento do Batismo. Não é meramente um rito de iniciação, mas confere a todos a dignidade de filhos de Deus e a incorporação no Corpo de Cristo. Através do Batismo, cada cristão participa na relação de Jesus Cristo com o Pai no Espírito Santo e torna-se parte membro do Povo de Deus.</w:t>
      </w:r>
    </w:p>
    <w:p w14:paraId="4B8A32AE" w14:textId="77777777" w:rsidR="009638D0" w:rsidRDefault="00000000">
      <w:pPr>
        <w:jc w:val="both"/>
      </w:pPr>
      <w:r>
        <w:t xml:space="preserve">Esta dignidade batismal indica que todos os cristãos são chamados a ser agentes ativos na missão da Igreja, como verdadeiros discípulos missionários. Somos filhos de Deus, membros ativos com plenos direitos e deveres na vida da Igreja. </w:t>
      </w:r>
    </w:p>
    <w:p w14:paraId="0FC70BBD" w14:textId="77777777" w:rsidR="009638D0" w:rsidRDefault="009638D0">
      <w:pPr>
        <w:jc w:val="both"/>
      </w:pPr>
    </w:p>
    <w:p w14:paraId="621A12EC" w14:textId="77777777" w:rsidR="009638D0" w:rsidRDefault="00000000">
      <w:pPr>
        <w:jc w:val="both"/>
        <w:rPr>
          <w:b/>
        </w:rPr>
      </w:pPr>
      <w:r>
        <w:rPr>
          <w:b/>
        </w:rPr>
        <w:t xml:space="preserve">1.1. A </w:t>
      </w:r>
      <w:proofErr w:type="spellStart"/>
      <w:r>
        <w:rPr>
          <w:b/>
        </w:rPr>
        <w:t>sinodalidade</w:t>
      </w:r>
      <w:proofErr w:type="spellEnd"/>
      <w:r>
        <w:rPr>
          <w:b/>
        </w:rPr>
        <w:t xml:space="preserve"> como caminho de participação</w:t>
      </w:r>
    </w:p>
    <w:p w14:paraId="1D54C998" w14:textId="77777777" w:rsidR="009638D0" w:rsidRDefault="00000000">
      <w:pPr>
        <w:jc w:val="both"/>
      </w:pPr>
      <w:r>
        <w:t xml:space="preserve">A </w:t>
      </w:r>
      <w:proofErr w:type="spellStart"/>
      <w:r>
        <w:t>sinodalidade</w:t>
      </w:r>
      <w:proofErr w:type="spellEnd"/>
      <w:r>
        <w:t xml:space="preserve"> emerge como dimensão constitutiva da Igreja e representa o «caminhar juntos» dos cristãos com Cristo em direção ao Reino de Deus. Este caminho conjunto manifesta-se concretamente através de:</w:t>
      </w:r>
    </w:p>
    <w:p w14:paraId="58C6883C" w14:textId="77777777" w:rsidR="009638D0" w:rsidRDefault="00000000">
      <w:pPr>
        <w:numPr>
          <w:ilvl w:val="0"/>
          <w:numId w:val="10"/>
        </w:numPr>
        <w:jc w:val="both"/>
      </w:pPr>
      <w:r>
        <w:t>Escuta recíproca e diálogo entre todos os membros da comunidade;</w:t>
      </w:r>
    </w:p>
    <w:p w14:paraId="53655298" w14:textId="77777777" w:rsidR="009638D0" w:rsidRDefault="00000000">
      <w:pPr>
        <w:numPr>
          <w:ilvl w:val="0"/>
          <w:numId w:val="10"/>
        </w:numPr>
        <w:jc w:val="both"/>
      </w:pPr>
      <w:r>
        <w:t>Discernimento comunitário para reconhecer a voz do Espírito;</w:t>
      </w:r>
    </w:p>
    <w:p w14:paraId="711E612A" w14:textId="77777777" w:rsidR="009638D0" w:rsidRDefault="00000000">
      <w:pPr>
        <w:numPr>
          <w:ilvl w:val="0"/>
          <w:numId w:val="10"/>
        </w:numPr>
        <w:jc w:val="both"/>
      </w:pPr>
      <w:r>
        <w:t>Assembleias comunitárias nos diversos níveis da vida eclesial;</w:t>
      </w:r>
    </w:p>
    <w:p w14:paraId="35828131" w14:textId="77777777" w:rsidR="009638D0" w:rsidRDefault="00000000">
      <w:pPr>
        <w:numPr>
          <w:ilvl w:val="0"/>
          <w:numId w:val="10"/>
        </w:numPr>
        <w:jc w:val="both"/>
      </w:pPr>
      <w:r>
        <w:t>Formação de consensos como expressão da presença de Cristo;</w:t>
      </w:r>
    </w:p>
    <w:p w14:paraId="6AA31515" w14:textId="77777777" w:rsidR="009638D0" w:rsidRDefault="00000000">
      <w:pPr>
        <w:numPr>
          <w:ilvl w:val="0"/>
          <w:numId w:val="10"/>
        </w:numPr>
        <w:jc w:val="both"/>
      </w:pPr>
      <w:r>
        <w:t>Tomada de decisões em corresponsabilidade diferenciada.</w:t>
      </w:r>
    </w:p>
    <w:p w14:paraId="0D6CB022" w14:textId="77777777" w:rsidR="009638D0" w:rsidRDefault="00000000">
      <w:pPr>
        <w:jc w:val="both"/>
      </w:pPr>
      <w:r>
        <w:t xml:space="preserve">Uma Igreja sinodal reconhece que o Espírito Santo age em todos os batizados, dotando-os do </w:t>
      </w:r>
      <w:proofErr w:type="spellStart"/>
      <w:r>
        <w:t>sensus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(sentido da fé) que contribui para o discernimento eclesial. Este reconhecimento fundamenta uma participação que vai além da mera consulta, permitindo que todos tenham voz ativa nos processos de discernimento e decisão da comunidade.</w:t>
      </w:r>
    </w:p>
    <w:p w14:paraId="1DADB23D" w14:textId="77777777" w:rsidR="009638D0" w:rsidRDefault="009638D0">
      <w:pPr>
        <w:jc w:val="both"/>
      </w:pPr>
    </w:p>
    <w:p w14:paraId="2B9B963E" w14:textId="77777777" w:rsidR="009638D0" w:rsidRDefault="00000000">
      <w:pPr>
        <w:jc w:val="both"/>
        <w:rPr>
          <w:b/>
        </w:rPr>
      </w:pPr>
      <w:r>
        <w:rPr>
          <w:b/>
        </w:rPr>
        <w:t>1.2. Os órgãos de participação: estruturas ao serviço da comunhão</w:t>
      </w:r>
    </w:p>
    <w:p w14:paraId="0ADF9853" w14:textId="77777777" w:rsidR="009638D0" w:rsidRDefault="00000000">
      <w:pPr>
        <w:jc w:val="both"/>
      </w:pPr>
      <w:r>
        <w:t>Para que a participação não seja apenas um ideal abstrato, a Igreja necessita de estruturas concretas que a possibilitem e promovam. Os órgãos de participação previstos pelo Direito Canónico constituem mediações institucionais fundamentais para a concretização da participação dos batizados na vida eclesial.</w:t>
      </w:r>
    </w:p>
    <w:p w14:paraId="3EE36CC9" w14:textId="77777777" w:rsidR="009638D0" w:rsidRDefault="00000000">
      <w:pPr>
        <w:jc w:val="both"/>
      </w:pPr>
      <w:r>
        <w:t>Estes órgãos contribuem para a participação ativa e criativa quando:</w:t>
      </w:r>
    </w:p>
    <w:p w14:paraId="35D1438C" w14:textId="77777777" w:rsidR="009638D0" w:rsidRDefault="00000000">
      <w:pPr>
        <w:numPr>
          <w:ilvl w:val="0"/>
          <w:numId w:val="7"/>
        </w:numPr>
        <w:jc w:val="both"/>
      </w:pPr>
      <w:r>
        <w:t>Funcionam como espaços autênticos de discernimento e não apenas como instâncias formais;</w:t>
      </w:r>
    </w:p>
    <w:p w14:paraId="3819143F" w14:textId="77777777" w:rsidR="009638D0" w:rsidRDefault="00000000">
      <w:pPr>
        <w:numPr>
          <w:ilvl w:val="0"/>
          <w:numId w:val="7"/>
        </w:numPr>
        <w:jc w:val="both"/>
      </w:pPr>
      <w:r>
        <w:t>Permitem uma representatividade ampla e diversificada, incluindo mulheres, jovens, pobres, entre outros;</w:t>
      </w:r>
    </w:p>
    <w:p w14:paraId="352A8C2E" w14:textId="77777777" w:rsidR="009638D0" w:rsidRDefault="00000000">
      <w:pPr>
        <w:numPr>
          <w:ilvl w:val="0"/>
          <w:numId w:val="7"/>
        </w:numPr>
        <w:jc w:val="both"/>
      </w:pPr>
      <w:r>
        <w:t>Empregam metodologias sinodais como a conversação no Espírito;</w:t>
      </w:r>
    </w:p>
    <w:p w14:paraId="3C508BA4" w14:textId="77777777" w:rsidR="009638D0" w:rsidRDefault="00000000">
      <w:pPr>
        <w:numPr>
          <w:ilvl w:val="0"/>
          <w:numId w:val="7"/>
        </w:numPr>
        <w:jc w:val="both"/>
      </w:pPr>
      <w:r>
        <w:t>Garantem que as vozes de todos sejam escutadas com atenção e respeito;</w:t>
      </w:r>
    </w:p>
    <w:p w14:paraId="7909DEA1" w14:textId="77777777" w:rsidR="009638D0" w:rsidRDefault="00000000">
      <w:pPr>
        <w:numPr>
          <w:ilvl w:val="0"/>
          <w:numId w:val="7"/>
        </w:numPr>
        <w:jc w:val="both"/>
      </w:pPr>
      <w:r>
        <w:t>Facilitam a articulação entre discernimento, consulta e decisão.</w:t>
      </w:r>
    </w:p>
    <w:p w14:paraId="0AAEAE58" w14:textId="77777777" w:rsidR="009638D0" w:rsidRDefault="00000000">
      <w:pPr>
        <w:jc w:val="both"/>
      </w:pPr>
      <w:r>
        <w:t>Assim, a revitalização de órgãos como os conselhos pastorais (paroquiais e diocesanos), os conselhos económicos, as assembleias eclesiais, entre outros, representam um caminho promissor para a implementação concreta de uma cultura de participação na Igreja.</w:t>
      </w:r>
    </w:p>
    <w:p w14:paraId="6A631000" w14:textId="77777777" w:rsidR="009638D0" w:rsidRDefault="009638D0">
      <w:pPr>
        <w:jc w:val="both"/>
      </w:pPr>
    </w:p>
    <w:p w14:paraId="7569CC61" w14:textId="77777777" w:rsidR="009638D0" w:rsidRDefault="00000000">
      <w:pPr>
        <w:jc w:val="both"/>
        <w:rPr>
          <w:b/>
        </w:rPr>
      </w:pPr>
      <w:r>
        <w:rPr>
          <w:b/>
        </w:rPr>
        <w:t>1.3. A dimensão criativa da participação</w:t>
      </w:r>
    </w:p>
    <w:p w14:paraId="76D29328" w14:textId="77777777" w:rsidR="009638D0" w:rsidRDefault="00000000">
      <w:pPr>
        <w:jc w:val="both"/>
      </w:pPr>
      <w:r>
        <w:lastRenderedPageBreak/>
        <w:t>A participação na Igreja não pode limitar-se à conservação do existente, mas deve abrir-se à criatividade inspirada pelo Espírito Santo. Esta criatividade é particularmente necessária nos tempos atuais, marcados por rápidas transformações culturais, sociais e tecnológicas.</w:t>
      </w:r>
    </w:p>
    <w:p w14:paraId="0764515B" w14:textId="77777777" w:rsidR="009638D0" w:rsidRDefault="00000000">
      <w:pPr>
        <w:jc w:val="both"/>
      </w:pPr>
      <w:r>
        <w:t>A participação criativa manifesta-se quando:</w:t>
      </w:r>
    </w:p>
    <w:p w14:paraId="2E91D239" w14:textId="77777777" w:rsidR="009638D0" w:rsidRDefault="00000000">
      <w:pPr>
        <w:numPr>
          <w:ilvl w:val="0"/>
          <w:numId w:val="2"/>
        </w:numPr>
        <w:jc w:val="both"/>
      </w:pPr>
      <w:r>
        <w:t>Os fiéis colocam os seus dons e carismas ao serviço da missão com iniciativa, audácia e entusiasmo;</w:t>
      </w:r>
    </w:p>
    <w:p w14:paraId="2B3A9718" w14:textId="77777777" w:rsidR="009638D0" w:rsidRDefault="00000000">
      <w:pPr>
        <w:numPr>
          <w:ilvl w:val="0"/>
          <w:numId w:val="2"/>
        </w:numPr>
        <w:jc w:val="both"/>
      </w:pPr>
      <w:r>
        <w:t>As comunidades respondem com coragem e inovação às necessidades da missão;</w:t>
      </w:r>
    </w:p>
    <w:p w14:paraId="01C34B04" w14:textId="77777777" w:rsidR="009638D0" w:rsidRDefault="00000000">
      <w:pPr>
        <w:numPr>
          <w:ilvl w:val="0"/>
          <w:numId w:val="2"/>
        </w:numPr>
        <w:jc w:val="both"/>
      </w:pPr>
      <w:r>
        <w:t>A Igreja abre-se a novos âmbitos e formas de evangelização, procurando também ser uma Igreja “em saída”, ao encontro de todos, particularmente daqueles que se encontram nas mais diversas periferias existenciais;</w:t>
      </w:r>
    </w:p>
    <w:p w14:paraId="3C217D05" w14:textId="77777777" w:rsidR="009638D0" w:rsidRDefault="00000000">
      <w:pPr>
        <w:numPr>
          <w:ilvl w:val="0"/>
          <w:numId w:val="2"/>
        </w:numPr>
        <w:jc w:val="both"/>
      </w:pPr>
      <w:r>
        <w:t>O Evangelho é anunciado de modo relevante em contextos como o digital;</w:t>
      </w:r>
    </w:p>
    <w:p w14:paraId="6BC5F4DE" w14:textId="77777777" w:rsidR="009638D0" w:rsidRDefault="00000000">
      <w:pPr>
        <w:numPr>
          <w:ilvl w:val="0"/>
          <w:numId w:val="2"/>
        </w:numPr>
        <w:jc w:val="both"/>
      </w:pPr>
      <w:r>
        <w:t>A pastoral torna-se «laboratório de diálogo» com a cultura contemporânea.</w:t>
      </w:r>
    </w:p>
    <w:p w14:paraId="244FE781" w14:textId="77777777" w:rsidR="009638D0" w:rsidRDefault="00000000">
      <w:pPr>
        <w:jc w:val="both"/>
      </w:pPr>
      <w:r>
        <w:t>O Espírito Santo, que distribui dons variados para o bem comum, é a fonte desta criatividade. Ele impele a Igreja a ir além das fórmulas habituais e a encontrar novas expressões da fé que possam comunicar eficazmente e com todo o fervor a alegria do Evangelho ao mundo de hoje.</w:t>
      </w:r>
    </w:p>
    <w:p w14:paraId="28710746" w14:textId="77777777" w:rsidR="009638D0" w:rsidRDefault="009638D0">
      <w:pPr>
        <w:jc w:val="both"/>
      </w:pPr>
    </w:p>
    <w:p w14:paraId="1330BFE1" w14:textId="77777777" w:rsidR="009638D0" w:rsidRDefault="00000000">
      <w:pPr>
        <w:jc w:val="both"/>
        <w:rPr>
          <w:b/>
        </w:rPr>
      </w:pPr>
      <w:r>
        <w:rPr>
          <w:b/>
        </w:rPr>
        <w:t>1.4. Desafios e caminhos para uma participação efetiva</w:t>
      </w:r>
    </w:p>
    <w:p w14:paraId="503DDE19" w14:textId="77777777" w:rsidR="009638D0" w:rsidRDefault="00000000">
      <w:pPr>
        <w:jc w:val="both"/>
      </w:pPr>
      <w:r>
        <w:t>Para estabelecer um caminho de participação ativa e criativa, a Igreja enfrenta desafios significativos, entre os quais se destacam:</w:t>
      </w:r>
    </w:p>
    <w:p w14:paraId="707E4A3C" w14:textId="77777777" w:rsidR="009638D0" w:rsidRDefault="00000000">
      <w:pPr>
        <w:numPr>
          <w:ilvl w:val="0"/>
          <w:numId w:val="8"/>
        </w:numPr>
        <w:jc w:val="both"/>
      </w:pPr>
      <w:r>
        <w:t>Superar o clericalismo que distorce a autoridade e inibe a participação dos leigos;</w:t>
      </w:r>
    </w:p>
    <w:p w14:paraId="37F2C1E1" w14:textId="77777777" w:rsidR="009638D0" w:rsidRDefault="00000000">
      <w:pPr>
        <w:numPr>
          <w:ilvl w:val="0"/>
          <w:numId w:val="8"/>
        </w:numPr>
        <w:jc w:val="both"/>
      </w:pPr>
      <w:r>
        <w:t>Promover uma formação integral que capacite todos os batizados para a corresponsabilidade;</w:t>
      </w:r>
    </w:p>
    <w:p w14:paraId="7704A5BC" w14:textId="77777777" w:rsidR="009638D0" w:rsidRDefault="00000000">
      <w:pPr>
        <w:numPr>
          <w:ilvl w:val="0"/>
          <w:numId w:val="8"/>
        </w:numPr>
        <w:jc w:val="both"/>
      </w:pPr>
      <w:r>
        <w:t>Criar uma cultura da escuta que valorize a contribuição de cada membro da comunidade;</w:t>
      </w:r>
    </w:p>
    <w:p w14:paraId="085704B4" w14:textId="77777777" w:rsidR="009638D0" w:rsidRDefault="00000000">
      <w:pPr>
        <w:numPr>
          <w:ilvl w:val="0"/>
          <w:numId w:val="8"/>
        </w:numPr>
        <w:jc w:val="both"/>
      </w:pPr>
      <w:r>
        <w:t>Desenvolver processos de discernimento que integrem a diversidade de vozes e experiências;</w:t>
      </w:r>
    </w:p>
    <w:p w14:paraId="0D5C13FB" w14:textId="77777777" w:rsidR="009638D0" w:rsidRDefault="00000000">
      <w:pPr>
        <w:numPr>
          <w:ilvl w:val="0"/>
          <w:numId w:val="8"/>
        </w:numPr>
        <w:jc w:val="both"/>
      </w:pPr>
      <w:r>
        <w:t>Equilibrar unidade e diversidade na expressão da fé e na missão.</w:t>
      </w:r>
    </w:p>
    <w:p w14:paraId="20774C91" w14:textId="77777777" w:rsidR="009638D0" w:rsidRDefault="009638D0">
      <w:pPr>
        <w:jc w:val="both"/>
      </w:pPr>
    </w:p>
    <w:p w14:paraId="1BC11BFD" w14:textId="77777777" w:rsidR="009638D0" w:rsidRDefault="00000000">
      <w:pPr>
        <w:jc w:val="both"/>
      </w:pPr>
      <w:r>
        <w:t>Para enfrentar estes desafios, podemos adotar alguns destes caminhos:</w:t>
      </w:r>
    </w:p>
    <w:p w14:paraId="5A5B6D0F" w14:textId="77777777" w:rsidR="009638D0" w:rsidRDefault="00000000">
      <w:pPr>
        <w:numPr>
          <w:ilvl w:val="0"/>
          <w:numId w:val="9"/>
        </w:numPr>
        <w:jc w:val="both"/>
      </w:pPr>
      <w:r>
        <w:t>Fortalecer a formação para o discipulado missionário, capacitando todos os batizados para assumirem a sua corresponsabilidade;</w:t>
      </w:r>
    </w:p>
    <w:p w14:paraId="0073C27A" w14:textId="77777777" w:rsidR="009638D0" w:rsidRDefault="00000000">
      <w:pPr>
        <w:numPr>
          <w:ilvl w:val="0"/>
          <w:numId w:val="9"/>
        </w:numPr>
        <w:jc w:val="both"/>
      </w:pPr>
      <w:r>
        <w:t>Renovar as estruturas existentes para que favoreçam efetivamente a participação;</w:t>
      </w:r>
    </w:p>
    <w:p w14:paraId="73F8769E" w14:textId="77777777" w:rsidR="009638D0" w:rsidRDefault="00000000">
      <w:pPr>
        <w:numPr>
          <w:ilvl w:val="0"/>
          <w:numId w:val="9"/>
        </w:numPr>
        <w:jc w:val="both"/>
      </w:pPr>
      <w:r>
        <w:t>Criar espaços de encontro e diálogo onde todos possam contribuir com os seus dons;</w:t>
      </w:r>
    </w:p>
    <w:p w14:paraId="1DEB835D" w14:textId="77777777" w:rsidR="009638D0" w:rsidRDefault="00000000">
      <w:pPr>
        <w:numPr>
          <w:ilvl w:val="0"/>
          <w:numId w:val="9"/>
        </w:numPr>
        <w:jc w:val="both"/>
      </w:pPr>
      <w:r>
        <w:t>Fomentar uma cultura de avaliação que permita aprender com as experiências e ajustar os processos;</w:t>
      </w:r>
    </w:p>
    <w:p w14:paraId="6F1B3E4E" w14:textId="77777777" w:rsidR="009638D0" w:rsidRDefault="00000000">
      <w:pPr>
        <w:numPr>
          <w:ilvl w:val="0"/>
          <w:numId w:val="9"/>
        </w:numPr>
        <w:jc w:val="both"/>
      </w:pPr>
      <w:r>
        <w:t>Valorizar os carismas e ministérios laicais como expressões autênticas da participação eclesial.</w:t>
      </w:r>
    </w:p>
    <w:p w14:paraId="03322708" w14:textId="77777777" w:rsidR="009638D0" w:rsidRDefault="009638D0">
      <w:pPr>
        <w:jc w:val="both"/>
      </w:pPr>
    </w:p>
    <w:p w14:paraId="36101893" w14:textId="77777777" w:rsidR="009638D0" w:rsidRDefault="00000000">
      <w:pPr>
        <w:jc w:val="both"/>
        <w:rPr>
          <w:b/>
        </w:rPr>
      </w:pPr>
      <w:r>
        <w:rPr>
          <w:b/>
        </w:rPr>
        <w:t>1.5. A Eucaristia: fonte e cume da participação</w:t>
      </w:r>
    </w:p>
    <w:p w14:paraId="228BA1DD" w14:textId="77777777" w:rsidR="009638D0" w:rsidRDefault="00000000">
      <w:pPr>
        <w:jc w:val="both"/>
      </w:pPr>
      <w:r>
        <w:t>«A Liturgia, e não apenas a Eucaristia, é um todo orgânico que conduz à participação ativa, consciente e frutuosa da obra da Redenção» (D. José Cordeiro, Carta Pastoral “Juntos no Caminho de Páscoa (2023-2033) - Levar Jesus a todos e todos a Jesus”). A Eucaristia dominical constitui o momento privilegiado onde se realiza e alimenta a participação ativa dos fiéis. Nela, a comunidade reúne-se como Povo de Deus, escuta a Palavra, partilha o Pão da Vida e é enviada em missão.</w:t>
      </w:r>
    </w:p>
    <w:p w14:paraId="61CD5953" w14:textId="77777777" w:rsidR="009638D0" w:rsidRDefault="00000000">
      <w:pPr>
        <w:jc w:val="both"/>
      </w:pPr>
      <w:r>
        <w:t xml:space="preserve">A «plena, consciente e ativa participação» na celebração eucarística, afirmada pelo Concílio Vaticano II (SC 14), não é apenas uma questão litúrgica, mas expressa e forma a corresponsabilidade de todos pela missão da Igreja. Através da Eucaristia, os fiéis são fortalecidos </w:t>
      </w:r>
      <w:r>
        <w:lastRenderedPageBreak/>
        <w:t>para viverem a sua participação nas realidades temporais, transformando-as segundo o espírito do Evangelho.</w:t>
      </w:r>
    </w:p>
    <w:p w14:paraId="1DE8AE47" w14:textId="77777777" w:rsidR="009638D0" w:rsidRDefault="009638D0">
      <w:pPr>
        <w:jc w:val="both"/>
      </w:pPr>
    </w:p>
    <w:p w14:paraId="0272AD91" w14:textId="77777777" w:rsidR="009638D0" w:rsidRDefault="00000000">
      <w:pPr>
        <w:jc w:val="both"/>
        <w:rPr>
          <w:b/>
        </w:rPr>
      </w:pPr>
      <w:r>
        <w:rPr>
          <w:b/>
        </w:rPr>
        <w:t>1.6. Uma Igreja participativa e criativa para o mundo de hoje</w:t>
      </w:r>
    </w:p>
    <w:p w14:paraId="04794A01" w14:textId="77777777" w:rsidR="009638D0" w:rsidRDefault="00000000">
      <w:pPr>
        <w:jc w:val="both"/>
      </w:pPr>
      <w:r>
        <w:t>Estabelecer um caminho de participação ativa e criativa na Igreja significa reconhecer e valorizar a dignidade batismal de todos, criar e fortalecer estruturas que possibilitem o exercício efetivo dessa participação e fomentar a criatividade inspirada pelo Espírito Santo para responder aos desafios da missão no mundo contemporâneo.</w:t>
      </w:r>
    </w:p>
    <w:p w14:paraId="3C18AFEE" w14:textId="77777777" w:rsidR="009638D0" w:rsidRDefault="00000000">
      <w:pPr>
        <w:jc w:val="both"/>
      </w:pPr>
      <w:r>
        <w:t>Este caminho não se realiza através de decretos ou reformas meramente estruturais, mas através de uma conversão pastoral e sinodal que transforma mentalidades e práticas. Trata-se de redescobrir e viver mais plenamente a natureza de comunhão da Igreja, onde todos os batizados, em virtude da sua dignidade e corresponsabilidade, são chamados a contribuir ativamente, como apóstolos dos nossos dias, para a missão evangelizadora.</w:t>
      </w:r>
    </w:p>
    <w:p w14:paraId="1A220457" w14:textId="77777777" w:rsidR="009638D0" w:rsidRDefault="00000000">
      <w:pPr>
        <w:jc w:val="both"/>
      </w:pPr>
      <w:r>
        <w:t>Uma Igreja que estabelece vias efetivas de participação ativa e criativa torna-se mais fiel à sua identidade como Povo de Deus em caminho, mais capaz de testemunhar a alegria do Evangelho e mais relevante para o mundo contemporâneo nas suas aspirações e anseios.</w:t>
      </w:r>
    </w:p>
    <w:p w14:paraId="260D495C" w14:textId="77777777" w:rsidR="009638D0" w:rsidRDefault="009638D0">
      <w:pPr>
        <w:jc w:val="both"/>
      </w:pPr>
    </w:p>
    <w:p w14:paraId="66C41A66" w14:textId="77777777" w:rsidR="009638D0" w:rsidRDefault="00000000">
      <w:pPr>
        <w:jc w:val="both"/>
        <w:rPr>
          <w:b/>
        </w:rPr>
      </w:pPr>
      <w:r>
        <w:rPr>
          <w:b/>
        </w:rPr>
        <w:t>2. Refletir</w:t>
      </w:r>
    </w:p>
    <w:p w14:paraId="0C359BF1" w14:textId="77777777" w:rsidR="009638D0" w:rsidRDefault="00000000">
      <w:pPr>
        <w:jc w:val="both"/>
      </w:pPr>
      <w:r>
        <w:rPr>
          <w:i/>
        </w:rPr>
        <w:t>«É que, como num só corpo, temos muitos membros, mas os membros não têm todos a mesma função, assim acontece connosco: os muitos que somos formamos um só corpo em Cristo, mas, individualmente, somos membros que pertencem uns aos outros. Temos dons que, consoante a graça que nos foi dada, são diferentes: se é o da profecia, que seja usado em sintonia com a fé; se é o do serviço, que seja usado a servir; se um tem o de ensinar, que o use no ensino; se outro tem o de exortar, que o use na exortação; quem reparte, faça-o com generosidade; quem preside, faça-o com dedicação; quem pratica a misericórdia, faça-o com alegria.»</w:t>
      </w:r>
      <w:r>
        <w:t xml:space="preserve"> (Romanos 12, 4-8).</w:t>
      </w:r>
    </w:p>
    <w:p w14:paraId="7FAC1AB4" w14:textId="77777777" w:rsidR="009638D0" w:rsidRDefault="009638D0">
      <w:pPr>
        <w:jc w:val="both"/>
      </w:pPr>
    </w:p>
    <w:p w14:paraId="08896767" w14:textId="77777777" w:rsidR="009638D0" w:rsidRDefault="00000000">
      <w:pPr>
        <w:numPr>
          <w:ilvl w:val="0"/>
          <w:numId w:val="6"/>
        </w:numPr>
        <w:jc w:val="both"/>
      </w:pPr>
      <w:r>
        <w:t>Que dons e talentos Deus me deu para servir a comunidade e a Igreja?</w:t>
      </w:r>
    </w:p>
    <w:p w14:paraId="1A507F36" w14:textId="77777777" w:rsidR="009638D0" w:rsidRDefault="00000000">
      <w:pPr>
        <w:numPr>
          <w:ilvl w:val="0"/>
          <w:numId w:val="6"/>
        </w:numPr>
        <w:jc w:val="both"/>
      </w:pPr>
      <w:r>
        <w:t>Como posso usar os dons que me foram confiados com diligência e alegria para o bem comum?</w:t>
      </w:r>
    </w:p>
    <w:p w14:paraId="1D2CF537" w14:textId="77777777" w:rsidR="009638D0" w:rsidRDefault="00000000">
      <w:pPr>
        <w:numPr>
          <w:ilvl w:val="0"/>
          <w:numId w:val="6"/>
        </w:numPr>
        <w:jc w:val="both"/>
      </w:pPr>
      <w:r>
        <w:t>De que forma posso contribuir para a unidade e diversidade do Corpo de Cristo?</w:t>
      </w:r>
    </w:p>
    <w:p w14:paraId="60C7F41A" w14:textId="77777777" w:rsidR="009638D0" w:rsidRDefault="00000000">
      <w:pPr>
        <w:numPr>
          <w:ilvl w:val="0"/>
          <w:numId w:val="6"/>
        </w:numPr>
        <w:jc w:val="both"/>
      </w:pPr>
      <w:r>
        <w:t>Como posso ser mais criativo e inovador no uso dos meus dons para responder aos desafios da missão no mundo de hoje?</w:t>
      </w:r>
    </w:p>
    <w:p w14:paraId="71EC8154" w14:textId="77777777" w:rsidR="009638D0" w:rsidRDefault="00000000">
      <w:pPr>
        <w:numPr>
          <w:ilvl w:val="0"/>
          <w:numId w:val="6"/>
        </w:numPr>
        <w:jc w:val="both"/>
      </w:pPr>
      <w:r>
        <w:t>Como posso ir além das fórmulas habituais e encontrar novas formas de expressar e compartilhar o Evangelho no meu contexto local? Que novas abordagens e iniciativas posso adotar para alcançar aqueles que estão marginalizados ou afastados da fé?</w:t>
      </w:r>
    </w:p>
    <w:p w14:paraId="192A6556" w14:textId="77777777" w:rsidR="009638D0" w:rsidRDefault="009638D0">
      <w:pPr>
        <w:jc w:val="both"/>
      </w:pPr>
    </w:p>
    <w:p w14:paraId="0A7E446D" w14:textId="77777777" w:rsidR="009638D0" w:rsidRDefault="009638D0">
      <w:pPr>
        <w:jc w:val="both"/>
      </w:pPr>
    </w:p>
    <w:p w14:paraId="2913B535" w14:textId="77777777" w:rsidR="009638D0" w:rsidRDefault="00000000">
      <w:pPr>
        <w:jc w:val="both"/>
        <w:rPr>
          <w:b/>
        </w:rPr>
      </w:pPr>
      <w:r>
        <w:rPr>
          <w:b/>
        </w:rPr>
        <w:t>3. Rever</w:t>
      </w:r>
    </w:p>
    <w:p w14:paraId="741B8127" w14:textId="77777777" w:rsidR="009638D0" w:rsidRDefault="00000000">
      <w:pPr>
        <w:jc w:val="both"/>
      </w:pPr>
      <w:r>
        <w:t>Somos convidados a analisar o modo como diferentes aspetos do trilho Participação Ativa e Criativa podem ser melhorados para que possamos «iniciar caminhos de ‘transformação missionária’, para os quais é urgente uma renovação dos organismos de participação» (XVI Assembleia Geral Ordinária do Sínodo dos Bispos – Documento Final, 26 de outubro de 2024, n.º 11).</w:t>
      </w:r>
    </w:p>
    <w:p w14:paraId="5E369945" w14:textId="77777777" w:rsidR="009638D0" w:rsidRDefault="00000000">
      <w:pPr>
        <w:jc w:val="both"/>
      </w:pPr>
      <w:r>
        <w:t>As questões abaixo formuladas podem ajudar-nos a rever e discernir as boas práticas que já implementamos nas nossas comunidades e o que pode e deve ser reforçado, para valorizar efetivamente a dignidade batismal de todos, fortalecer estruturas sinodais de participação e fomentar a criatividade pastoral inspirada pelo Espírito Santo.</w:t>
      </w:r>
    </w:p>
    <w:p w14:paraId="6FA2DFAE" w14:textId="77777777" w:rsidR="009638D0" w:rsidRDefault="00000000">
      <w:pPr>
        <w:jc w:val="both"/>
      </w:pPr>
      <w:r>
        <w:lastRenderedPageBreak/>
        <w:t>Este processo de revisão é fundamental para que cada paróquia e comunidade eclesial possa avaliar honestamente o estado atual da participação dos batizados, identificar os obstáculos que impedem uma corresponsabilidade efetiva e discernir novos caminhos para uma Igreja mais participativa, criativa e missionária, capaz de responder com audácia aos desafios do mundo contemporâneo.</w:t>
      </w:r>
    </w:p>
    <w:p w14:paraId="566BFA77" w14:textId="77777777" w:rsidR="009638D0" w:rsidRDefault="009638D0">
      <w:pPr>
        <w:jc w:val="both"/>
      </w:pPr>
    </w:p>
    <w:p w14:paraId="0774826C" w14:textId="77777777" w:rsidR="009638D0" w:rsidRDefault="00000000">
      <w:pPr>
        <w:numPr>
          <w:ilvl w:val="0"/>
          <w:numId w:val="5"/>
        </w:numPr>
        <w:jc w:val="both"/>
      </w:pPr>
      <w:r>
        <w:t>Como é que a nossa comunidade valoriza e promove a dignidade batismal de todos os fiéis? De que forma concreta reconhecemos que cada batizado é chamado a ser agente ativo na missão da Igreja, e não apenas destinatário dos serviços pastorais?</w:t>
      </w:r>
    </w:p>
    <w:p w14:paraId="1BBC1EE3" w14:textId="77777777" w:rsidR="009638D0" w:rsidRDefault="00000000">
      <w:pPr>
        <w:numPr>
          <w:ilvl w:val="0"/>
          <w:numId w:val="5"/>
        </w:numPr>
        <w:jc w:val="both"/>
      </w:pPr>
      <w:r>
        <w:t>Que práticas de «escuta recíproca e diálogo» existem na nossa comunidade? Como é que caminhamos verdadeiramente «juntos» nas decisões pastorais, garantindo que todas as vozes sejam ouvidas e valorizadas no discernimento comunitário?</w:t>
      </w:r>
    </w:p>
    <w:p w14:paraId="1AF9A00B" w14:textId="77777777" w:rsidR="009638D0" w:rsidRDefault="00000000">
      <w:pPr>
        <w:numPr>
          <w:ilvl w:val="0"/>
          <w:numId w:val="5"/>
        </w:numPr>
        <w:jc w:val="both"/>
      </w:pPr>
      <w:r>
        <w:t>Que órgãos de participação (conselho pastoral, económico, assembleias, grupos de trabalho) existem na nossa paróquia/comunidade? Como funcionam na prática - são espaços autênticos de discernimento ou apenas instâncias formais? Que vozes estão representadas e que vozes ainda faltam?</w:t>
      </w:r>
    </w:p>
    <w:p w14:paraId="757D7499" w14:textId="77777777" w:rsidR="009638D0" w:rsidRDefault="00000000">
      <w:pPr>
        <w:numPr>
          <w:ilvl w:val="0"/>
          <w:numId w:val="5"/>
        </w:numPr>
        <w:jc w:val="both"/>
      </w:pPr>
      <w:r>
        <w:t>Se os nossos órgãos de participação precisam de ser criados ou melhorados, que passos concretos podemos dar? Como podemos garantir maior representatividade (jovens, mulheres, pessoas em situação de vulnerabilidade) e metodologias mais sinodais?</w:t>
      </w:r>
    </w:p>
    <w:p w14:paraId="68EF1108" w14:textId="77777777" w:rsidR="009638D0" w:rsidRDefault="00000000">
      <w:pPr>
        <w:numPr>
          <w:ilvl w:val="0"/>
          <w:numId w:val="5"/>
        </w:numPr>
        <w:jc w:val="both"/>
      </w:pPr>
      <w:r>
        <w:t>De que forma a nossa paróquia manifesta criatividade inspirada pelo Espírito Santo para responder aos desafios atuais? Que iniciativas inovadoras podemos desenvolver para chegar aos afastados e anunciar o Evangelho de modo relevante na cultura contemporânea?</w:t>
      </w:r>
    </w:p>
    <w:p w14:paraId="366D5F0F" w14:textId="77777777" w:rsidR="009638D0" w:rsidRDefault="00000000">
      <w:pPr>
        <w:numPr>
          <w:ilvl w:val="0"/>
          <w:numId w:val="5"/>
        </w:numPr>
        <w:jc w:val="both"/>
      </w:pPr>
      <w:r>
        <w:t>Como é que cada membro da nossa comunidade pode colocar os seus dons e carismas ao serviço da missão? Que obstáculos (clericalismo, falta de formação, estruturas rígidas) impedem uma participação mais efetiva e como os podemos superar?</w:t>
      </w:r>
    </w:p>
    <w:p w14:paraId="1CE4A5A8" w14:textId="77777777" w:rsidR="009638D0" w:rsidRDefault="00000000">
      <w:pPr>
        <w:numPr>
          <w:ilvl w:val="0"/>
          <w:numId w:val="5"/>
        </w:numPr>
        <w:jc w:val="both"/>
      </w:pPr>
      <w:r>
        <w:t>A nossa celebração eucarística dominical promove verdadeiramente a «participação plena, consciente e ativa» de todos? Como é que a Eucaristia fortalece e envia a comunidade para a missão transformadora das realidades temporais?</w:t>
      </w:r>
    </w:p>
    <w:p w14:paraId="0AB3E464" w14:textId="77777777" w:rsidR="009638D0" w:rsidRDefault="00000000">
      <w:pPr>
        <w:numPr>
          <w:ilvl w:val="0"/>
          <w:numId w:val="5"/>
        </w:numPr>
        <w:jc w:val="both"/>
      </w:pPr>
      <w:r>
        <w:t>Que conversão pastoral e sinodal a nossa paróquia precisa de viver para se tornar mais participativa e criativa? Que novos caminhos e decisões concretas podemos iniciar nos próximos meses para responder melhor às aspirações do mundo contemporâneo?</w:t>
      </w:r>
    </w:p>
    <w:p w14:paraId="324D994F" w14:textId="77777777" w:rsidR="009638D0" w:rsidRDefault="009638D0">
      <w:pPr>
        <w:jc w:val="both"/>
      </w:pPr>
    </w:p>
    <w:p w14:paraId="65FF4264" w14:textId="77777777" w:rsidR="009638D0" w:rsidRDefault="00000000">
      <w:pPr>
        <w:jc w:val="both"/>
        <w:rPr>
          <w:b/>
        </w:rPr>
      </w:pPr>
      <w:r>
        <w:rPr>
          <w:b/>
        </w:rPr>
        <w:t>4. Discernir</w:t>
      </w:r>
    </w:p>
    <w:p w14:paraId="0CA2D63D" w14:textId="77777777" w:rsidR="009638D0" w:rsidRDefault="00000000">
      <w:pPr>
        <w:jc w:val="both"/>
      </w:pPr>
      <w:r>
        <w:t>«O discernimento eclesial não é uma técnica organizativa, mas uma prática espiritual a ser vivida na fé. Requer liberdade interior, humildade, oração, confiança recíproca, abertura à novidade e abandono à vontade de Deus. Nunca é a afirmação de um ponto de vista pessoal ou de um grupo, nem se resolve na simples soma de opiniões individuais; cada um, falando segundo a sua consciência, abre-se à escuta daquilo que os outros em consciência partilham, para procurarem juntos reconhecer «o que o Espírito diz às Igrejas» (</w:t>
      </w:r>
      <w:proofErr w:type="spellStart"/>
      <w:r>
        <w:t>Ap</w:t>
      </w:r>
      <w:proofErr w:type="spellEnd"/>
      <w:r>
        <w:t xml:space="preserve"> 2,7). Prevendo o contributo de todas as pessoas envolvidas, o discernimento eclesial é ao mesmo tempo condição e expressão privilegiada da </w:t>
      </w:r>
      <w:proofErr w:type="spellStart"/>
      <w:r>
        <w:t>sinodalidade</w:t>
      </w:r>
      <w:proofErr w:type="spellEnd"/>
      <w:r>
        <w:t>, na qual se vive juntos a comunhão, a missão e a participação. Quanto mais todos forem ouvidos, mais rico será o discernimento. Por isso, é fundamental promover uma ampla participação nos processos de discernimento, com particular atenção ao envolvimento dos que estão à margem da comunidade cristã e da sociedade.» (XVI Assembleia Geral Ordinária do Sínodo dos Bispos – Documento Final, 26 de outubro de 2024, n.º 82)</w:t>
      </w:r>
    </w:p>
    <w:p w14:paraId="5E01A8D1" w14:textId="77777777" w:rsidR="009638D0" w:rsidRDefault="009638D0">
      <w:pPr>
        <w:jc w:val="both"/>
      </w:pPr>
    </w:p>
    <w:p w14:paraId="15299339" w14:textId="77777777" w:rsidR="009638D0" w:rsidRDefault="009638D0">
      <w:pPr>
        <w:jc w:val="both"/>
        <w:rPr>
          <w:sz w:val="24"/>
          <w:szCs w:val="24"/>
        </w:rPr>
      </w:pPr>
    </w:p>
    <w:p w14:paraId="7701A57B" w14:textId="77777777" w:rsidR="009638D0" w:rsidRDefault="009638D0">
      <w:pPr>
        <w:rPr>
          <w:b/>
        </w:rPr>
      </w:pPr>
    </w:p>
    <w:p w14:paraId="15364D3B" w14:textId="77777777" w:rsidR="009638D0" w:rsidRDefault="00000000">
      <w:pPr>
        <w:rPr>
          <w:b/>
        </w:rPr>
      </w:pPr>
      <w:r>
        <w:rPr>
          <w:b/>
        </w:rPr>
        <w:t>5. Decidir e agir</w:t>
      </w:r>
    </w:p>
    <w:p w14:paraId="2F0D1DBF" w14:textId="77777777" w:rsidR="008D4502" w:rsidRPr="008D4502" w:rsidRDefault="008D4502" w:rsidP="008D4502">
      <w:pPr>
        <w:rPr>
          <w:bCs/>
        </w:rPr>
      </w:pPr>
      <w:r w:rsidRPr="008D4502">
        <w:rPr>
          <w:bCs/>
        </w:rPr>
        <w:t xml:space="preserve">Este caderno que preparamos, mais do que um simples material de estudo, é um convite à transformação pastoral. Cada secção foi pensada para guiar as comunidades paroquiais numa reflexão profunda sobre a sua própria realidade, ajudando a discernir, à luz do Evangelho, o modo como estes trilhos do «Caminho de Páscoa» se podem concretizar em cada contexto específico. </w:t>
      </w:r>
    </w:p>
    <w:p w14:paraId="253B07C6" w14:textId="77777777" w:rsidR="008D4502" w:rsidRPr="008D4502" w:rsidRDefault="008D4502" w:rsidP="008D4502">
      <w:pPr>
        <w:rPr>
          <w:bCs/>
        </w:rPr>
      </w:pPr>
      <w:r w:rsidRPr="008D4502">
        <w:rPr>
          <w:bCs/>
        </w:rPr>
        <w:t>O quinto ponto (Decidir e Agir) representa o momento crucial em que cada grupo e comunidade assume o protagonismo do processo de renovação.  Não somos recetores passivos de orientações, mas agentes ativos da transformação pastoral.</w:t>
      </w:r>
    </w:p>
    <w:p w14:paraId="64A5F32C" w14:textId="77777777" w:rsidR="008D4502" w:rsidRPr="008D4502" w:rsidRDefault="008D4502" w:rsidP="008D4502">
      <w:pPr>
        <w:rPr>
          <w:bCs/>
        </w:rPr>
      </w:pPr>
      <w:r w:rsidRPr="008D4502">
        <w:rPr>
          <w:bCs/>
        </w:rPr>
        <w:t>Este é o momento para reunirem, dialogarem, rezarem e, juntos, tomarem decisões concretas que façam da missão evangelizadora uma realidade palpável nas próprias comunidades.</w:t>
      </w:r>
    </w:p>
    <w:p w14:paraId="4D6EBA52" w14:textId="77777777" w:rsidR="008D4502" w:rsidRPr="008D4502" w:rsidRDefault="008D4502" w:rsidP="008D4502">
      <w:pPr>
        <w:rPr>
          <w:bCs/>
        </w:rPr>
      </w:pPr>
      <w:r w:rsidRPr="008D4502">
        <w:rPr>
          <w:bCs/>
        </w:rPr>
        <w:t>O documento é apenas um ponto de partida. O verdadeiro construtor de cada nova etapa da vida paroquial é sempre a própria comunidade, com os seus órgãos de participação e de comunhão.</w:t>
      </w:r>
    </w:p>
    <w:p w14:paraId="37A998E3" w14:textId="2BEEC5BD" w:rsidR="008D4502" w:rsidRPr="008D4502" w:rsidRDefault="008D4502" w:rsidP="008D4502">
      <w:pPr>
        <w:rPr>
          <w:bCs/>
        </w:rPr>
      </w:pPr>
      <w:r w:rsidRPr="008D4502">
        <w:rPr>
          <w:bCs/>
        </w:rPr>
        <w:t xml:space="preserve">O Caminho de Páscoa tem uma missão — «Levar Jesus a todos e todos a Jesus» — mas os caminhos para a alcançar têm de ser pensados, rezados e decididos por aqueles que conhecem intimamente as necessidades e possibilidades das suas comunidades. Eis a beleza da </w:t>
      </w:r>
      <w:proofErr w:type="spellStart"/>
      <w:r w:rsidRPr="008D4502">
        <w:rPr>
          <w:bCs/>
        </w:rPr>
        <w:t>sinodalidade</w:t>
      </w:r>
      <w:proofErr w:type="spellEnd"/>
      <w:r w:rsidRPr="008D4502">
        <w:rPr>
          <w:bCs/>
        </w:rPr>
        <w:t>: unidade na missão, diversidade nos métodos, compromisso na participativa ativa e criativa, sempre em comunhão com a Igreja Arquidiocesana.</w:t>
      </w:r>
    </w:p>
    <w:sectPr w:rsidR="008D4502" w:rsidRPr="008D4502">
      <w:headerReference w:type="default" r:id="rId7"/>
      <w:footerReference w:type="default" r:id="rId8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E601B" w14:textId="77777777" w:rsidR="00785840" w:rsidRDefault="00785840">
      <w:pPr>
        <w:spacing w:line="240" w:lineRule="auto"/>
      </w:pPr>
      <w:r>
        <w:separator/>
      </w:r>
    </w:p>
  </w:endnote>
  <w:endnote w:type="continuationSeparator" w:id="0">
    <w:p w14:paraId="7DBB3586" w14:textId="77777777" w:rsidR="00785840" w:rsidRDefault="007858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1EFFF" w14:textId="77777777" w:rsidR="009638D0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8D4502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99C3B" w14:textId="77777777" w:rsidR="00785840" w:rsidRDefault="00785840">
      <w:pPr>
        <w:spacing w:line="240" w:lineRule="auto"/>
      </w:pPr>
      <w:r>
        <w:separator/>
      </w:r>
    </w:p>
  </w:footnote>
  <w:footnote w:type="continuationSeparator" w:id="0">
    <w:p w14:paraId="09E55983" w14:textId="77777777" w:rsidR="00785840" w:rsidRDefault="007858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856A" w14:textId="77777777" w:rsidR="009638D0" w:rsidRDefault="00000000">
    <w:r>
      <w:rPr>
        <w:noProof/>
      </w:rPr>
      <w:drawing>
        <wp:inline distT="114300" distB="114300" distL="114300" distR="114300" wp14:anchorId="1867ACDE" wp14:editId="5C5F8AC0">
          <wp:extent cx="540000" cy="540000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DCA0028" w14:textId="77777777" w:rsidR="009638D0" w:rsidRDefault="009638D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13559"/>
    <w:multiLevelType w:val="multilevel"/>
    <w:tmpl w:val="AFE8FD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582DE5"/>
    <w:multiLevelType w:val="multilevel"/>
    <w:tmpl w:val="D868B7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97D33A9"/>
    <w:multiLevelType w:val="multilevel"/>
    <w:tmpl w:val="5540FB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E8826A1"/>
    <w:multiLevelType w:val="multilevel"/>
    <w:tmpl w:val="3C0CE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1C2633F"/>
    <w:multiLevelType w:val="multilevel"/>
    <w:tmpl w:val="558420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A597782"/>
    <w:multiLevelType w:val="multilevel"/>
    <w:tmpl w:val="00C6FD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31521F4"/>
    <w:multiLevelType w:val="multilevel"/>
    <w:tmpl w:val="9D2E8E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42E3A92"/>
    <w:multiLevelType w:val="multilevel"/>
    <w:tmpl w:val="89ECA63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9491E36"/>
    <w:multiLevelType w:val="multilevel"/>
    <w:tmpl w:val="8D6278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D073BC5"/>
    <w:multiLevelType w:val="multilevel"/>
    <w:tmpl w:val="7D1E83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70378337">
    <w:abstractNumId w:val="7"/>
  </w:num>
  <w:num w:numId="2" w16cid:durableId="158545680">
    <w:abstractNumId w:val="0"/>
  </w:num>
  <w:num w:numId="3" w16cid:durableId="200942796">
    <w:abstractNumId w:val="8"/>
  </w:num>
  <w:num w:numId="4" w16cid:durableId="915941656">
    <w:abstractNumId w:val="2"/>
  </w:num>
  <w:num w:numId="5" w16cid:durableId="426509221">
    <w:abstractNumId w:val="1"/>
  </w:num>
  <w:num w:numId="6" w16cid:durableId="28192939">
    <w:abstractNumId w:val="6"/>
  </w:num>
  <w:num w:numId="7" w16cid:durableId="1521315719">
    <w:abstractNumId w:val="4"/>
  </w:num>
  <w:num w:numId="8" w16cid:durableId="549730982">
    <w:abstractNumId w:val="9"/>
  </w:num>
  <w:num w:numId="9" w16cid:durableId="602767348">
    <w:abstractNumId w:val="5"/>
  </w:num>
  <w:num w:numId="10" w16cid:durableId="12915944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8D0"/>
    <w:rsid w:val="00785840"/>
    <w:rsid w:val="00836468"/>
    <w:rsid w:val="008D4502"/>
    <w:rsid w:val="0096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7344FB"/>
  <w15:docId w15:val="{232CDD77-598F-B245-9257-F93009D8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2154</Words>
  <Characters>11634</Characters>
  <Application>Microsoft Office Word</Application>
  <DocSecurity>0</DocSecurity>
  <Lines>96</Lines>
  <Paragraphs>27</Paragraphs>
  <ScaleCrop>false</ScaleCrop>
  <Company/>
  <LinksUpToDate>false</LinksUpToDate>
  <CharactersWithSpaces>13761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Sérgio Torres</cp:lastModifiedBy>
  <cp:revision>2</cp:revision>
  <dcterms:created xsi:type="dcterms:W3CDTF">2025-06-28T18:11:00Z</dcterms:created>
  <dcterms:modified xsi:type="dcterms:W3CDTF">2025-06-28T18:12:00Z</dcterms:modified>
</cp:coreProperties>
</file>